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67" w:rsidRDefault="00822867" w:rsidP="00822867">
      <w:pPr>
        <w:pStyle w:val="1"/>
        <w:jc w:val="center"/>
        <w:rPr>
          <w:rFonts w:ascii="仿宋" w:eastAsia="仿宋" w:hAnsi="仿宋" w:cs="华文仿宋"/>
          <w:b w:val="0"/>
          <w:color w:val="000000"/>
          <w:szCs w:val="36"/>
        </w:rPr>
      </w:pPr>
      <w:bookmarkStart w:id="0" w:name="_Toc13332_WPSOffice_Level2"/>
      <w:bookmarkStart w:id="1" w:name="_Toc13651"/>
      <w:bookmarkStart w:id="2" w:name="_Toc31163"/>
      <w:bookmarkStart w:id="3" w:name="_Toc10352"/>
      <w:bookmarkStart w:id="4" w:name="_Toc29183"/>
      <w:bookmarkStart w:id="5" w:name="_Toc6233"/>
      <w:bookmarkStart w:id="6" w:name="_Toc21677"/>
      <w:bookmarkStart w:id="7" w:name="_Toc29105"/>
      <w:bookmarkStart w:id="8" w:name="_Toc4732"/>
      <w:bookmarkStart w:id="9" w:name="_Toc24912"/>
      <w:bookmarkStart w:id="10" w:name="_Toc22027"/>
      <w:bookmarkStart w:id="11" w:name="_Toc23738"/>
      <w:bookmarkStart w:id="12" w:name="_Toc32309"/>
      <w:bookmarkStart w:id="13" w:name="_Toc22316"/>
      <w:bookmarkStart w:id="14" w:name="_Toc5399"/>
      <w:bookmarkStart w:id="15" w:name="_Toc25936"/>
      <w:bookmarkStart w:id="16" w:name="_Toc10944"/>
      <w:bookmarkStart w:id="17" w:name="_Toc5490"/>
      <w:bookmarkStart w:id="18" w:name="_Toc24226"/>
      <w:bookmarkStart w:id="19" w:name="_Toc2937"/>
      <w:bookmarkStart w:id="20" w:name="_Toc8194"/>
      <w:bookmarkStart w:id="21" w:name="_Toc11939"/>
      <w:bookmarkStart w:id="22" w:name="_Toc30917"/>
      <w:bookmarkStart w:id="23" w:name="_Toc2070"/>
      <w:bookmarkStart w:id="24" w:name="_Toc19622"/>
      <w:bookmarkStart w:id="25" w:name="_Toc301"/>
      <w:bookmarkStart w:id="26" w:name="_Toc29085"/>
      <w:bookmarkStart w:id="27" w:name="_Toc9284"/>
      <w:bookmarkStart w:id="28" w:name="_Toc27357"/>
      <w:bookmarkStart w:id="29" w:name="_Toc9963"/>
      <w:bookmarkStart w:id="30" w:name="_Toc26038"/>
      <w:bookmarkStart w:id="31" w:name="_Toc12936"/>
      <w:bookmarkStart w:id="32" w:name="_Toc22895"/>
      <w:bookmarkStart w:id="33" w:name="_Toc21427"/>
      <w:bookmarkStart w:id="34" w:name="_Toc11776"/>
      <w:bookmarkStart w:id="35" w:name="_Toc30641"/>
      <w:bookmarkStart w:id="36" w:name="_Toc5754"/>
      <w:bookmarkStart w:id="37" w:name="_Toc7904"/>
      <w:bookmarkStart w:id="38" w:name="_Toc17598"/>
      <w:r>
        <w:rPr>
          <w:rFonts w:ascii="黑体" w:eastAsia="黑体" w:hAnsi="黑体" w:cs="黑体" w:hint="eastAsia"/>
          <w:szCs w:val="36"/>
        </w:rPr>
        <w:t>发展党员归档材料清单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853"/>
        <w:gridCol w:w="5277"/>
      </w:tblGrid>
      <w:tr w:rsidR="00822867" w:rsidTr="00822867">
        <w:trPr>
          <w:trHeight w:val="714"/>
        </w:trPr>
        <w:tc>
          <w:tcPr>
            <w:tcW w:w="2630" w:type="dxa"/>
            <w:vMerge w:val="restart"/>
            <w:vAlign w:val="center"/>
          </w:tcPr>
          <w:p w:rsidR="00822867" w:rsidRDefault="00822867" w:rsidP="008E65D1">
            <w:pPr>
              <w:snapToGrid w:val="0"/>
              <w:spacing w:line="440" w:lineRule="exact"/>
              <w:jc w:val="center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6130" w:type="dxa"/>
            <w:gridSpan w:val="2"/>
            <w:vAlign w:val="center"/>
          </w:tcPr>
          <w:p w:rsidR="00822867" w:rsidRDefault="00822867" w:rsidP="008E65D1">
            <w:pPr>
              <w:snapToGrid w:val="0"/>
              <w:spacing w:line="440" w:lineRule="exact"/>
              <w:jc w:val="center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/>
                <w:color w:val="000000"/>
                <w:kern w:val="0"/>
                <w:sz w:val="28"/>
                <w:szCs w:val="28"/>
              </w:rPr>
              <w:t>归档材料</w:t>
            </w:r>
            <w:r>
              <w:rPr>
                <w:rFonts w:ascii="仿宋" w:eastAsia="仿宋" w:hAnsi="仿宋" w:cs="华文仿宋" w:hint="eastAsia"/>
                <w:b/>
                <w:color w:val="000000"/>
                <w:sz w:val="28"/>
                <w:szCs w:val="28"/>
              </w:rPr>
              <w:t>目录</w:t>
            </w:r>
          </w:p>
        </w:tc>
      </w:tr>
      <w:tr w:rsidR="00822867" w:rsidTr="00822867">
        <w:trPr>
          <w:trHeight w:val="714"/>
        </w:trPr>
        <w:tc>
          <w:tcPr>
            <w:tcW w:w="2630" w:type="dxa"/>
            <w:vMerge/>
            <w:vAlign w:val="center"/>
          </w:tcPr>
          <w:p w:rsidR="00822867" w:rsidRDefault="00822867" w:rsidP="008E65D1">
            <w:pPr>
              <w:snapToGrid w:val="0"/>
              <w:spacing w:line="440" w:lineRule="exact"/>
              <w:jc w:val="center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snapToGrid w:val="0"/>
              <w:spacing w:line="440" w:lineRule="exact"/>
              <w:jc w:val="center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snapToGrid w:val="0"/>
              <w:spacing w:line="440" w:lineRule="exact"/>
              <w:jc w:val="center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/>
                <w:color w:val="000000"/>
                <w:sz w:val="28"/>
                <w:szCs w:val="28"/>
              </w:rPr>
              <w:t>名称</w:t>
            </w:r>
          </w:p>
        </w:tc>
      </w:tr>
      <w:tr w:rsidR="00822867" w:rsidTr="00822867">
        <w:trPr>
          <w:trHeight w:val="717"/>
        </w:trPr>
        <w:tc>
          <w:tcPr>
            <w:tcW w:w="2630" w:type="dxa"/>
            <w:vMerge w:val="restart"/>
            <w:vAlign w:val="center"/>
          </w:tcPr>
          <w:p w:rsidR="00822867" w:rsidRDefault="00822867" w:rsidP="008E65D1">
            <w:pPr>
              <w:spacing w:line="440" w:lineRule="exact"/>
              <w:jc w:val="center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/>
                <w:color w:val="000000"/>
                <w:sz w:val="28"/>
                <w:szCs w:val="28"/>
              </w:rPr>
              <w:t>申请入党</w:t>
            </w: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spacing w:line="440" w:lineRule="exact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入党申请书</w:t>
            </w:r>
          </w:p>
        </w:tc>
      </w:tr>
      <w:tr w:rsidR="00822867" w:rsidTr="00822867">
        <w:trPr>
          <w:trHeight w:val="717"/>
        </w:trPr>
        <w:tc>
          <w:tcPr>
            <w:tcW w:w="2630" w:type="dxa"/>
            <w:vMerge/>
            <w:vAlign w:val="center"/>
          </w:tcPr>
          <w:p w:rsidR="00822867" w:rsidRDefault="00822867" w:rsidP="008E65D1">
            <w:pPr>
              <w:snapToGrid w:val="0"/>
              <w:spacing w:line="4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申请人思想汇报</w:t>
            </w:r>
          </w:p>
        </w:tc>
      </w:tr>
      <w:tr w:rsidR="00822867" w:rsidTr="00822867">
        <w:trPr>
          <w:trHeight w:val="717"/>
        </w:trPr>
        <w:tc>
          <w:tcPr>
            <w:tcW w:w="2630" w:type="dxa"/>
            <w:vMerge/>
            <w:vAlign w:val="center"/>
          </w:tcPr>
          <w:p w:rsidR="00822867" w:rsidRDefault="00822867" w:rsidP="008E65D1">
            <w:pPr>
              <w:snapToGrid w:val="0"/>
              <w:spacing w:line="440" w:lineRule="exact"/>
              <w:jc w:val="center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snapToGrid w:val="0"/>
              <w:spacing w:line="440" w:lineRule="exact"/>
              <w:jc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shd w:val="clear" w:color="auto" w:fill="FFFFFF"/>
              <w:spacing w:line="440" w:lineRule="exact"/>
              <w:rPr>
                <w:rFonts w:ascii="仿宋" w:eastAsia="仿宋" w:hAnsi="仿宋" w:cs="华文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团员推优审核表（入党积极分子）</w:t>
            </w:r>
          </w:p>
        </w:tc>
      </w:tr>
      <w:tr w:rsidR="00822867" w:rsidTr="00822867">
        <w:trPr>
          <w:trHeight w:val="717"/>
        </w:trPr>
        <w:tc>
          <w:tcPr>
            <w:tcW w:w="2630" w:type="dxa"/>
            <w:vMerge w:val="restart"/>
            <w:vAlign w:val="center"/>
          </w:tcPr>
          <w:p w:rsidR="00822867" w:rsidRDefault="00822867" w:rsidP="008E65D1">
            <w:pPr>
              <w:snapToGrid w:val="0"/>
              <w:spacing w:line="440" w:lineRule="exact"/>
              <w:jc w:val="center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/>
                <w:color w:val="000000"/>
                <w:sz w:val="28"/>
                <w:szCs w:val="28"/>
              </w:rPr>
              <w:t>入党积极分子培养</w:t>
            </w: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snapToGrid w:val="0"/>
              <w:spacing w:line="440" w:lineRule="exact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入党积极分子培养教育考察登记表</w:t>
            </w:r>
          </w:p>
        </w:tc>
      </w:tr>
      <w:tr w:rsidR="00822867" w:rsidTr="00822867">
        <w:trPr>
          <w:trHeight w:val="717"/>
        </w:trPr>
        <w:tc>
          <w:tcPr>
            <w:tcW w:w="2630" w:type="dxa"/>
            <w:vMerge/>
            <w:vAlign w:val="center"/>
          </w:tcPr>
          <w:p w:rsidR="00822867" w:rsidRDefault="00822867" w:rsidP="008E65D1">
            <w:pPr>
              <w:snapToGrid w:val="0"/>
              <w:spacing w:line="440" w:lineRule="exact"/>
              <w:jc w:val="center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snapToGrid w:val="0"/>
              <w:spacing w:line="440" w:lineRule="exact"/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培训情况登记表</w:t>
            </w:r>
          </w:p>
        </w:tc>
      </w:tr>
      <w:tr w:rsidR="00822867" w:rsidTr="00822867">
        <w:trPr>
          <w:trHeight w:val="717"/>
        </w:trPr>
        <w:tc>
          <w:tcPr>
            <w:tcW w:w="2630" w:type="dxa"/>
            <w:vMerge w:val="restart"/>
            <w:vAlign w:val="center"/>
          </w:tcPr>
          <w:p w:rsidR="00822867" w:rsidRDefault="00822867" w:rsidP="008E65D1">
            <w:pPr>
              <w:snapToGrid w:val="0"/>
              <w:spacing w:line="440" w:lineRule="exact"/>
              <w:jc w:val="center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/>
                <w:color w:val="000000"/>
                <w:sz w:val="28"/>
                <w:szCs w:val="28"/>
              </w:rPr>
              <w:t>发展党员预审前</w:t>
            </w: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snapToGrid w:val="0"/>
              <w:spacing w:line="440" w:lineRule="exact"/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团员推优审核表（党的发展对象）</w:t>
            </w:r>
          </w:p>
        </w:tc>
      </w:tr>
      <w:tr w:rsidR="00822867" w:rsidTr="00822867">
        <w:trPr>
          <w:trHeight w:val="717"/>
        </w:trPr>
        <w:tc>
          <w:tcPr>
            <w:tcW w:w="2630" w:type="dxa"/>
            <w:vMerge/>
            <w:vAlign w:val="center"/>
          </w:tcPr>
          <w:p w:rsidR="00822867" w:rsidRDefault="00822867" w:rsidP="008E65D1">
            <w:pPr>
              <w:snapToGrid w:val="0"/>
              <w:spacing w:line="440" w:lineRule="exact"/>
              <w:jc w:val="center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snapToGrid w:val="0"/>
              <w:spacing w:line="440" w:lineRule="exact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发展党员征求群众意见登记表</w:t>
            </w:r>
          </w:p>
        </w:tc>
      </w:tr>
      <w:tr w:rsidR="00822867" w:rsidTr="00822867">
        <w:trPr>
          <w:trHeight w:val="717"/>
        </w:trPr>
        <w:tc>
          <w:tcPr>
            <w:tcW w:w="2630" w:type="dxa"/>
            <w:vMerge/>
            <w:vAlign w:val="center"/>
          </w:tcPr>
          <w:p w:rsidR="00822867" w:rsidRDefault="00822867" w:rsidP="008E65D1">
            <w:pPr>
              <w:snapToGrid w:val="0"/>
              <w:spacing w:line="440" w:lineRule="exact"/>
              <w:jc w:val="center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snapToGrid w:val="0"/>
              <w:spacing w:line="440" w:lineRule="exact"/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建党对象政审表（含政审材料）</w:t>
            </w:r>
          </w:p>
        </w:tc>
      </w:tr>
      <w:tr w:rsidR="00822867" w:rsidTr="00822867">
        <w:trPr>
          <w:trHeight w:val="717"/>
        </w:trPr>
        <w:tc>
          <w:tcPr>
            <w:tcW w:w="2630" w:type="dxa"/>
            <w:vMerge w:val="restart"/>
            <w:vAlign w:val="center"/>
          </w:tcPr>
          <w:p w:rsidR="00822867" w:rsidRDefault="00822867" w:rsidP="008E65D1">
            <w:pPr>
              <w:snapToGrid w:val="0"/>
              <w:spacing w:line="440" w:lineRule="exact"/>
              <w:jc w:val="center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/>
                <w:color w:val="000000"/>
                <w:sz w:val="28"/>
                <w:szCs w:val="28"/>
              </w:rPr>
              <w:t>发展党员预审后</w:t>
            </w: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snapToGrid w:val="0"/>
              <w:spacing w:line="440" w:lineRule="exact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发展党员公示意见登记表</w:t>
            </w:r>
          </w:p>
        </w:tc>
      </w:tr>
      <w:tr w:rsidR="00822867" w:rsidTr="00822867">
        <w:trPr>
          <w:trHeight w:val="717"/>
        </w:trPr>
        <w:tc>
          <w:tcPr>
            <w:tcW w:w="2630" w:type="dxa"/>
            <w:vMerge/>
            <w:vAlign w:val="center"/>
          </w:tcPr>
          <w:p w:rsidR="00822867" w:rsidRDefault="00822867" w:rsidP="008E65D1">
            <w:pPr>
              <w:snapToGrid w:val="0"/>
              <w:spacing w:line="440" w:lineRule="exact"/>
              <w:ind w:firstLineChars="200" w:firstLine="562"/>
              <w:jc w:val="center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snapToGrid w:val="0"/>
              <w:spacing w:line="440" w:lineRule="exact"/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自传</w:t>
            </w:r>
          </w:p>
        </w:tc>
      </w:tr>
      <w:tr w:rsidR="00822867" w:rsidTr="00822867">
        <w:trPr>
          <w:trHeight w:val="717"/>
        </w:trPr>
        <w:tc>
          <w:tcPr>
            <w:tcW w:w="2630" w:type="dxa"/>
            <w:vMerge/>
            <w:vAlign w:val="center"/>
          </w:tcPr>
          <w:p w:rsidR="00822867" w:rsidRDefault="00822867" w:rsidP="008E65D1">
            <w:pPr>
              <w:snapToGrid w:val="0"/>
              <w:spacing w:line="440" w:lineRule="exact"/>
              <w:ind w:firstLineChars="200" w:firstLine="562"/>
              <w:jc w:val="center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snapToGrid w:val="0"/>
              <w:spacing w:line="440" w:lineRule="exact"/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入党志愿书</w:t>
            </w:r>
          </w:p>
        </w:tc>
      </w:tr>
      <w:tr w:rsidR="00822867" w:rsidTr="00822867">
        <w:trPr>
          <w:trHeight w:val="717"/>
        </w:trPr>
        <w:tc>
          <w:tcPr>
            <w:tcW w:w="2630" w:type="dxa"/>
            <w:vMerge w:val="restart"/>
            <w:vAlign w:val="center"/>
          </w:tcPr>
          <w:p w:rsidR="00822867" w:rsidRDefault="00822867" w:rsidP="008E65D1">
            <w:pPr>
              <w:snapToGrid w:val="0"/>
              <w:spacing w:line="440" w:lineRule="exact"/>
              <w:jc w:val="center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/>
                <w:color w:val="000000"/>
                <w:sz w:val="28"/>
                <w:szCs w:val="28"/>
              </w:rPr>
              <w:t>预备党员考察阶段</w:t>
            </w: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中共预备党员考察登记表</w:t>
            </w:r>
          </w:p>
        </w:tc>
      </w:tr>
      <w:tr w:rsidR="00822867" w:rsidTr="00822867">
        <w:trPr>
          <w:trHeight w:val="717"/>
        </w:trPr>
        <w:tc>
          <w:tcPr>
            <w:tcW w:w="2630" w:type="dxa"/>
            <w:vMerge/>
          </w:tcPr>
          <w:p w:rsidR="00822867" w:rsidRDefault="00822867" w:rsidP="008E65D1">
            <w:pPr>
              <w:snapToGrid w:val="0"/>
              <w:spacing w:line="440" w:lineRule="exact"/>
              <w:ind w:firstLineChars="200" w:firstLine="562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预备党员的思想汇报</w:t>
            </w:r>
          </w:p>
        </w:tc>
      </w:tr>
      <w:tr w:rsidR="00822867" w:rsidTr="00822867">
        <w:trPr>
          <w:trHeight w:val="717"/>
        </w:trPr>
        <w:tc>
          <w:tcPr>
            <w:tcW w:w="2630" w:type="dxa"/>
            <w:vMerge/>
          </w:tcPr>
          <w:p w:rsidR="00822867" w:rsidRDefault="00822867" w:rsidP="008E65D1">
            <w:pPr>
              <w:snapToGrid w:val="0"/>
              <w:spacing w:line="440" w:lineRule="exact"/>
              <w:ind w:firstLineChars="200" w:firstLine="562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预备党员转正征求群众意见登记表</w:t>
            </w:r>
          </w:p>
        </w:tc>
      </w:tr>
      <w:tr w:rsidR="00822867" w:rsidTr="00822867">
        <w:trPr>
          <w:trHeight w:val="717"/>
        </w:trPr>
        <w:tc>
          <w:tcPr>
            <w:tcW w:w="2630" w:type="dxa"/>
            <w:vMerge/>
          </w:tcPr>
          <w:p w:rsidR="00822867" w:rsidRDefault="00822867" w:rsidP="008E65D1">
            <w:pPr>
              <w:snapToGrid w:val="0"/>
              <w:spacing w:line="440" w:lineRule="exact"/>
              <w:ind w:firstLineChars="200" w:firstLine="562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snapToGrid w:val="0"/>
              <w:spacing w:line="440" w:lineRule="exact"/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预备党员转正公示意见登记表</w:t>
            </w:r>
          </w:p>
        </w:tc>
      </w:tr>
      <w:tr w:rsidR="00822867" w:rsidTr="00822867">
        <w:trPr>
          <w:trHeight w:val="728"/>
        </w:trPr>
        <w:tc>
          <w:tcPr>
            <w:tcW w:w="2630" w:type="dxa"/>
            <w:vMerge/>
          </w:tcPr>
          <w:p w:rsidR="00822867" w:rsidRDefault="00822867" w:rsidP="008E65D1">
            <w:pPr>
              <w:snapToGrid w:val="0"/>
              <w:spacing w:line="440" w:lineRule="exact"/>
              <w:ind w:firstLineChars="200" w:firstLine="562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snapToGrid w:val="0"/>
              <w:spacing w:line="440" w:lineRule="exact"/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转正申请书</w:t>
            </w:r>
          </w:p>
        </w:tc>
      </w:tr>
      <w:tr w:rsidR="00822867" w:rsidTr="00822867">
        <w:trPr>
          <w:trHeight w:val="728"/>
        </w:trPr>
        <w:tc>
          <w:tcPr>
            <w:tcW w:w="2630" w:type="dxa"/>
            <w:vMerge/>
          </w:tcPr>
          <w:p w:rsidR="00822867" w:rsidRDefault="00822867" w:rsidP="008E65D1">
            <w:pPr>
              <w:snapToGrid w:val="0"/>
              <w:spacing w:line="440" w:lineRule="exact"/>
              <w:ind w:firstLineChars="200" w:firstLine="562"/>
              <w:rPr>
                <w:rFonts w:ascii="仿宋" w:eastAsia="仿宋" w:hAnsi="仿宋" w:cs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22867" w:rsidRDefault="00822867" w:rsidP="008E65D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77" w:type="dxa"/>
            <w:vAlign w:val="center"/>
          </w:tcPr>
          <w:p w:rsidR="00822867" w:rsidRDefault="00822867" w:rsidP="008E65D1">
            <w:pPr>
              <w:snapToGrid w:val="0"/>
              <w:spacing w:line="440" w:lineRule="exact"/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预备党员转正答辩证明材料</w:t>
            </w:r>
          </w:p>
        </w:tc>
      </w:tr>
    </w:tbl>
    <w:p w:rsidR="00604591" w:rsidRPr="00822867" w:rsidRDefault="00360A33" w:rsidP="00822867">
      <w:pPr>
        <w:spacing w:line="14" w:lineRule="exact"/>
      </w:pPr>
      <w:bookmarkStart w:id="39" w:name="_GoBack"/>
      <w:bookmarkEnd w:id="39"/>
    </w:p>
    <w:sectPr w:rsidR="00604591" w:rsidRPr="00822867" w:rsidSect="0082286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33" w:rsidRDefault="00360A33" w:rsidP="00822867">
      <w:r>
        <w:separator/>
      </w:r>
    </w:p>
  </w:endnote>
  <w:endnote w:type="continuationSeparator" w:id="0">
    <w:p w:rsidR="00360A33" w:rsidRDefault="00360A33" w:rsidP="0082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33" w:rsidRDefault="00360A33" w:rsidP="00822867">
      <w:r>
        <w:separator/>
      </w:r>
    </w:p>
  </w:footnote>
  <w:footnote w:type="continuationSeparator" w:id="0">
    <w:p w:rsidR="00360A33" w:rsidRDefault="00360A33" w:rsidP="0082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5D"/>
    <w:rsid w:val="00012368"/>
    <w:rsid w:val="00020339"/>
    <w:rsid w:val="00055A13"/>
    <w:rsid w:val="00057613"/>
    <w:rsid w:val="0006093A"/>
    <w:rsid w:val="00063DDE"/>
    <w:rsid w:val="0006721C"/>
    <w:rsid w:val="00077327"/>
    <w:rsid w:val="00095314"/>
    <w:rsid w:val="000C2DC7"/>
    <w:rsid w:val="000D0BB6"/>
    <w:rsid w:val="000D77BD"/>
    <w:rsid w:val="000E3663"/>
    <w:rsid w:val="000E542F"/>
    <w:rsid w:val="000E6475"/>
    <w:rsid w:val="00100713"/>
    <w:rsid w:val="00105ACF"/>
    <w:rsid w:val="001165F2"/>
    <w:rsid w:val="00121F68"/>
    <w:rsid w:val="001312C7"/>
    <w:rsid w:val="0014338A"/>
    <w:rsid w:val="00155D80"/>
    <w:rsid w:val="00170182"/>
    <w:rsid w:val="0017096E"/>
    <w:rsid w:val="001849EA"/>
    <w:rsid w:val="00191A3A"/>
    <w:rsid w:val="00195D37"/>
    <w:rsid w:val="001A1998"/>
    <w:rsid w:val="001B2676"/>
    <w:rsid w:val="001C6176"/>
    <w:rsid w:val="001C705C"/>
    <w:rsid w:val="001D55A1"/>
    <w:rsid w:val="001F25E9"/>
    <w:rsid w:val="0020263C"/>
    <w:rsid w:val="00215C83"/>
    <w:rsid w:val="00216A6D"/>
    <w:rsid w:val="00231F0F"/>
    <w:rsid w:val="00236D5C"/>
    <w:rsid w:val="00257E30"/>
    <w:rsid w:val="00260EBB"/>
    <w:rsid w:val="002612B2"/>
    <w:rsid w:val="00283D5A"/>
    <w:rsid w:val="00297128"/>
    <w:rsid w:val="002A25E4"/>
    <w:rsid w:val="002C3548"/>
    <w:rsid w:val="002C488B"/>
    <w:rsid w:val="002C6E68"/>
    <w:rsid w:val="002D0022"/>
    <w:rsid w:val="002D0ED0"/>
    <w:rsid w:val="002D1063"/>
    <w:rsid w:val="002E2114"/>
    <w:rsid w:val="002F1F48"/>
    <w:rsid w:val="003002DF"/>
    <w:rsid w:val="00304F8C"/>
    <w:rsid w:val="00311D20"/>
    <w:rsid w:val="00315655"/>
    <w:rsid w:val="00316E83"/>
    <w:rsid w:val="00316F77"/>
    <w:rsid w:val="003226B7"/>
    <w:rsid w:val="00323767"/>
    <w:rsid w:val="00330C76"/>
    <w:rsid w:val="0034204B"/>
    <w:rsid w:val="003432C4"/>
    <w:rsid w:val="00347976"/>
    <w:rsid w:val="00356BEC"/>
    <w:rsid w:val="00360A33"/>
    <w:rsid w:val="00361961"/>
    <w:rsid w:val="003645FE"/>
    <w:rsid w:val="00364D01"/>
    <w:rsid w:val="00372EE5"/>
    <w:rsid w:val="00373DD6"/>
    <w:rsid w:val="00385DDA"/>
    <w:rsid w:val="003A124D"/>
    <w:rsid w:val="003A726C"/>
    <w:rsid w:val="003B402B"/>
    <w:rsid w:val="003C6A73"/>
    <w:rsid w:val="003D0696"/>
    <w:rsid w:val="003D23F8"/>
    <w:rsid w:val="003D5634"/>
    <w:rsid w:val="003F0E12"/>
    <w:rsid w:val="004124AB"/>
    <w:rsid w:val="00413CDA"/>
    <w:rsid w:val="004163C0"/>
    <w:rsid w:val="0042306B"/>
    <w:rsid w:val="0042489B"/>
    <w:rsid w:val="004273F5"/>
    <w:rsid w:val="00434566"/>
    <w:rsid w:val="00434E53"/>
    <w:rsid w:val="00436E99"/>
    <w:rsid w:val="00444AC2"/>
    <w:rsid w:val="00450917"/>
    <w:rsid w:val="0045495B"/>
    <w:rsid w:val="0045585F"/>
    <w:rsid w:val="00456336"/>
    <w:rsid w:val="00460446"/>
    <w:rsid w:val="004617F4"/>
    <w:rsid w:val="00462A0C"/>
    <w:rsid w:val="00475FB4"/>
    <w:rsid w:val="00477516"/>
    <w:rsid w:val="004817B9"/>
    <w:rsid w:val="00483F37"/>
    <w:rsid w:val="004931F4"/>
    <w:rsid w:val="00494FE3"/>
    <w:rsid w:val="004963FD"/>
    <w:rsid w:val="004A00B7"/>
    <w:rsid w:val="004A2BD8"/>
    <w:rsid w:val="004B0E61"/>
    <w:rsid w:val="004C1BF5"/>
    <w:rsid w:val="004D0A6E"/>
    <w:rsid w:val="004D4C72"/>
    <w:rsid w:val="004D4FF4"/>
    <w:rsid w:val="004E13F1"/>
    <w:rsid w:val="004E6513"/>
    <w:rsid w:val="004E7350"/>
    <w:rsid w:val="004F48D2"/>
    <w:rsid w:val="0050035C"/>
    <w:rsid w:val="00503AEB"/>
    <w:rsid w:val="0050789F"/>
    <w:rsid w:val="005103F0"/>
    <w:rsid w:val="00511BF8"/>
    <w:rsid w:val="0051745F"/>
    <w:rsid w:val="00534310"/>
    <w:rsid w:val="00537C99"/>
    <w:rsid w:val="0054641C"/>
    <w:rsid w:val="00547F4C"/>
    <w:rsid w:val="00560F44"/>
    <w:rsid w:val="00561440"/>
    <w:rsid w:val="005630B5"/>
    <w:rsid w:val="00571D30"/>
    <w:rsid w:val="005838F1"/>
    <w:rsid w:val="0059042A"/>
    <w:rsid w:val="00592C9F"/>
    <w:rsid w:val="00594674"/>
    <w:rsid w:val="0059481A"/>
    <w:rsid w:val="005A0733"/>
    <w:rsid w:val="005A1177"/>
    <w:rsid w:val="005A4821"/>
    <w:rsid w:val="005B1BB4"/>
    <w:rsid w:val="005B5C96"/>
    <w:rsid w:val="005D0C56"/>
    <w:rsid w:val="005E1379"/>
    <w:rsid w:val="005E5152"/>
    <w:rsid w:val="00601713"/>
    <w:rsid w:val="00606496"/>
    <w:rsid w:val="00607645"/>
    <w:rsid w:val="0062053C"/>
    <w:rsid w:val="00627492"/>
    <w:rsid w:val="00627F21"/>
    <w:rsid w:val="00631623"/>
    <w:rsid w:val="00645816"/>
    <w:rsid w:val="00651415"/>
    <w:rsid w:val="00654E96"/>
    <w:rsid w:val="00655DDD"/>
    <w:rsid w:val="006577DD"/>
    <w:rsid w:val="00661646"/>
    <w:rsid w:val="00682EB6"/>
    <w:rsid w:val="006A4705"/>
    <w:rsid w:val="006A4A3C"/>
    <w:rsid w:val="006A5F5F"/>
    <w:rsid w:val="006B2030"/>
    <w:rsid w:val="006B278A"/>
    <w:rsid w:val="006B38F7"/>
    <w:rsid w:val="006B607B"/>
    <w:rsid w:val="006B7988"/>
    <w:rsid w:val="006C6D37"/>
    <w:rsid w:val="006D2DE3"/>
    <w:rsid w:val="006E2A68"/>
    <w:rsid w:val="006E3FE5"/>
    <w:rsid w:val="006E5581"/>
    <w:rsid w:val="00710E2D"/>
    <w:rsid w:val="00711A38"/>
    <w:rsid w:val="007306C2"/>
    <w:rsid w:val="00730A9B"/>
    <w:rsid w:val="00733439"/>
    <w:rsid w:val="007334F5"/>
    <w:rsid w:val="007337AD"/>
    <w:rsid w:val="00741F4C"/>
    <w:rsid w:val="007533BD"/>
    <w:rsid w:val="0076170B"/>
    <w:rsid w:val="0076220A"/>
    <w:rsid w:val="00762E9C"/>
    <w:rsid w:val="00774CCD"/>
    <w:rsid w:val="0077504E"/>
    <w:rsid w:val="00777BAD"/>
    <w:rsid w:val="00777C44"/>
    <w:rsid w:val="00785E95"/>
    <w:rsid w:val="00793602"/>
    <w:rsid w:val="00794346"/>
    <w:rsid w:val="00796BB1"/>
    <w:rsid w:val="007A32AD"/>
    <w:rsid w:val="007A38E2"/>
    <w:rsid w:val="007A60D7"/>
    <w:rsid w:val="007A79CB"/>
    <w:rsid w:val="007B067F"/>
    <w:rsid w:val="007B390D"/>
    <w:rsid w:val="007B4865"/>
    <w:rsid w:val="007B553E"/>
    <w:rsid w:val="007C2355"/>
    <w:rsid w:val="007C2B07"/>
    <w:rsid w:val="007C3BB5"/>
    <w:rsid w:val="007C7A9D"/>
    <w:rsid w:val="007D18F9"/>
    <w:rsid w:val="007D7A08"/>
    <w:rsid w:val="007E0602"/>
    <w:rsid w:val="007E17AB"/>
    <w:rsid w:val="007E21A3"/>
    <w:rsid w:val="007E3FE6"/>
    <w:rsid w:val="007E7851"/>
    <w:rsid w:val="007E7FB2"/>
    <w:rsid w:val="00807C17"/>
    <w:rsid w:val="008114EB"/>
    <w:rsid w:val="00820301"/>
    <w:rsid w:val="00821A23"/>
    <w:rsid w:val="00822867"/>
    <w:rsid w:val="00833E94"/>
    <w:rsid w:val="00860C1F"/>
    <w:rsid w:val="0086109A"/>
    <w:rsid w:val="00884E18"/>
    <w:rsid w:val="008854A1"/>
    <w:rsid w:val="008A559D"/>
    <w:rsid w:val="008B485E"/>
    <w:rsid w:val="008B7AFE"/>
    <w:rsid w:val="008C6B12"/>
    <w:rsid w:val="008D1081"/>
    <w:rsid w:val="008D155F"/>
    <w:rsid w:val="008D1BC5"/>
    <w:rsid w:val="008F154D"/>
    <w:rsid w:val="008F200B"/>
    <w:rsid w:val="009005E7"/>
    <w:rsid w:val="009016BE"/>
    <w:rsid w:val="009155A4"/>
    <w:rsid w:val="00916064"/>
    <w:rsid w:val="00917A5E"/>
    <w:rsid w:val="00921040"/>
    <w:rsid w:val="00930806"/>
    <w:rsid w:val="00936519"/>
    <w:rsid w:val="00955AD3"/>
    <w:rsid w:val="00957055"/>
    <w:rsid w:val="00964171"/>
    <w:rsid w:val="00966FAF"/>
    <w:rsid w:val="009718AE"/>
    <w:rsid w:val="00992F81"/>
    <w:rsid w:val="00997CD5"/>
    <w:rsid w:val="009A549F"/>
    <w:rsid w:val="009B5714"/>
    <w:rsid w:val="009D11F9"/>
    <w:rsid w:val="009D2F12"/>
    <w:rsid w:val="00A00FA8"/>
    <w:rsid w:val="00A027C1"/>
    <w:rsid w:val="00A060EB"/>
    <w:rsid w:val="00A10238"/>
    <w:rsid w:val="00A145F2"/>
    <w:rsid w:val="00A1624C"/>
    <w:rsid w:val="00A17039"/>
    <w:rsid w:val="00A1796E"/>
    <w:rsid w:val="00A25AA4"/>
    <w:rsid w:val="00A370E5"/>
    <w:rsid w:val="00A415B1"/>
    <w:rsid w:val="00A44BCA"/>
    <w:rsid w:val="00A53CC5"/>
    <w:rsid w:val="00A54EC1"/>
    <w:rsid w:val="00A63F7B"/>
    <w:rsid w:val="00A75555"/>
    <w:rsid w:val="00A80096"/>
    <w:rsid w:val="00A81D5C"/>
    <w:rsid w:val="00A84974"/>
    <w:rsid w:val="00A84B98"/>
    <w:rsid w:val="00A9129C"/>
    <w:rsid w:val="00A93897"/>
    <w:rsid w:val="00AA5C6D"/>
    <w:rsid w:val="00AB2ED8"/>
    <w:rsid w:val="00AB325D"/>
    <w:rsid w:val="00AB5DF3"/>
    <w:rsid w:val="00AC1AA8"/>
    <w:rsid w:val="00AC446A"/>
    <w:rsid w:val="00AD1616"/>
    <w:rsid w:val="00AD736C"/>
    <w:rsid w:val="00AF0C22"/>
    <w:rsid w:val="00B00418"/>
    <w:rsid w:val="00B037B4"/>
    <w:rsid w:val="00B0484E"/>
    <w:rsid w:val="00B05E4D"/>
    <w:rsid w:val="00B1191F"/>
    <w:rsid w:val="00B12E57"/>
    <w:rsid w:val="00B1430B"/>
    <w:rsid w:val="00B14F57"/>
    <w:rsid w:val="00B20034"/>
    <w:rsid w:val="00B21E6C"/>
    <w:rsid w:val="00B3237F"/>
    <w:rsid w:val="00B500E0"/>
    <w:rsid w:val="00B55886"/>
    <w:rsid w:val="00B66D48"/>
    <w:rsid w:val="00B66DB4"/>
    <w:rsid w:val="00B90563"/>
    <w:rsid w:val="00B92378"/>
    <w:rsid w:val="00B937A7"/>
    <w:rsid w:val="00B94019"/>
    <w:rsid w:val="00BA12B4"/>
    <w:rsid w:val="00BA179A"/>
    <w:rsid w:val="00BA329D"/>
    <w:rsid w:val="00BB4519"/>
    <w:rsid w:val="00BB567E"/>
    <w:rsid w:val="00BB64B2"/>
    <w:rsid w:val="00BB7446"/>
    <w:rsid w:val="00BC5866"/>
    <w:rsid w:val="00BD2897"/>
    <w:rsid w:val="00BE3DC7"/>
    <w:rsid w:val="00BE5E96"/>
    <w:rsid w:val="00BF74E5"/>
    <w:rsid w:val="00C14325"/>
    <w:rsid w:val="00C14DB2"/>
    <w:rsid w:val="00C2706D"/>
    <w:rsid w:val="00C3337B"/>
    <w:rsid w:val="00C36A6C"/>
    <w:rsid w:val="00C43DDC"/>
    <w:rsid w:val="00C52F4F"/>
    <w:rsid w:val="00C555C5"/>
    <w:rsid w:val="00C60BD4"/>
    <w:rsid w:val="00C62CF1"/>
    <w:rsid w:val="00C84EAC"/>
    <w:rsid w:val="00CA7E95"/>
    <w:rsid w:val="00CB160E"/>
    <w:rsid w:val="00CB3841"/>
    <w:rsid w:val="00CB67DA"/>
    <w:rsid w:val="00CC3C3E"/>
    <w:rsid w:val="00CC4CF6"/>
    <w:rsid w:val="00CC656C"/>
    <w:rsid w:val="00CD293F"/>
    <w:rsid w:val="00CF1BCE"/>
    <w:rsid w:val="00CF2D52"/>
    <w:rsid w:val="00CF46F0"/>
    <w:rsid w:val="00CF4E95"/>
    <w:rsid w:val="00CF737A"/>
    <w:rsid w:val="00D000F0"/>
    <w:rsid w:val="00D01045"/>
    <w:rsid w:val="00D11F2A"/>
    <w:rsid w:val="00D13F83"/>
    <w:rsid w:val="00D15DB8"/>
    <w:rsid w:val="00D24F83"/>
    <w:rsid w:val="00D6499F"/>
    <w:rsid w:val="00D7526D"/>
    <w:rsid w:val="00D76F30"/>
    <w:rsid w:val="00D86BE1"/>
    <w:rsid w:val="00D86CE1"/>
    <w:rsid w:val="00D87214"/>
    <w:rsid w:val="00D92B5D"/>
    <w:rsid w:val="00D94766"/>
    <w:rsid w:val="00D970E3"/>
    <w:rsid w:val="00DB0486"/>
    <w:rsid w:val="00DB32F8"/>
    <w:rsid w:val="00DB3AB0"/>
    <w:rsid w:val="00DB4398"/>
    <w:rsid w:val="00DC0561"/>
    <w:rsid w:val="00DC4DBD"/>
    <w:rsid w:val="00DD3A44"/>
    <w:rsid w:val="00DE3D22"/>
    <w:rsid w:val="00DE4E5E"/>
    <w:rsid w:val="00DE77A4"/>
    <w:rsid w:val="00DF3FA4"/>
    <w:rsid w:val="00E0175F"/>
    <w:rsid w:val="00E22406"/>
    <w:rsid w:val="00E27A1E"/>
    <w:rsid w:val="00E32347"/>
    <w:rsid w:val="00E32CA4"/>
    <w:rsid w:val="00E37552"/>
    <w:rsid w:val="00E4279F"/>
    <w:rsid w:val="00E42E3C"/>
    <w:rsid w:val="00E4340E"/>
    <w:rsid w:val="00E50FCE"/>
    <w:rsid w:val="00E6091B"/>
    <w:rsid w:val="00E62A99"/>
    <w:rsid w:val="00E81B63"/>
    <w:rsid w:val="00E86A9F"/>
    <w:rsid w:val="00E92EC8"/>
    <w:rsid w:val="00E954EC"/>
    <w:rsid w:val="00E96C0F"/>
    <w:rsid w:val="00EA7088"/>
    <w:rsid w:val="00EB1055"/>
    <w:rsid w:val="00EB13E5"/>
    <w:rsid w:val="00EC534F"/>
    <w:rsid w:val="00ED20D8"/>
    <w:rsid w:val="00EE6107"/>
    <w:rsid w:val="00EE6658"/>
    <w:rsid w:val="00EF759C"/>
    <w:rsid w:val="00F05175"/>
    <w:rsid w:val="00F07F6A"/>
    <w:rsid w:val="00F14A70"/>
    <w:rsid w:val="00F26AD6"/>
    <w:rsid w:val="00F4352B"/>
    <w:rsid w:val="00F43D7D"/>
    <w:rsid w:val="00F56445"/>
    <w:rsid w:val="00F56728"/>
    <w:rsid w:val="00F670B0"/>
    <w:rsid w:val="00F86312"/>
    <w:rsid w:val="00F868A8"/>
    <w:rsid w:val="00F91A8B"/>
    <w:rsid w:val="00FA253F"/>
    <w:rsid w:val="00FC05A0"/>
    <w:rsid w:val="00FC2303"/>
    <w:rsid w:val="00FC4A02"/>
    <w:rsid w:val="00FD088E"/>
    <w:rsid w:val="00FD3584"/>
    <w:rsid w:val="00FD509D"/>
    <w:rsid w:val="00FD5625"/>
    <w:rsid w:val="00FE410A"/>
    <w:rsid w:val="00FE45BC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22867"/>
    <w:pPr>
      <w:keepNext/>
      <w:keepLines/>
      <w:spacing w:after="60" w:line="360" w:lineRule="auto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8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867"/>
    <w:rPr>
      <w:sz w:val="18"/>
      <w:szCs w:val="18"/>
    </w:rPr>
  </w:style>
  <w:style w:type="character" w:customStyle="1" w:styleId="1Char">
    <w:name w:val="标题 1 Char"/>
    <w:basedOn w:val="a0"/>
    <w:link w:val="1"/>
    <w:rsid w:val="00822867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customStyle="1" w:styleId="ListParagraph">
    <w:name w:val="List Paragraph"/>
    <w:basedOn w:val="a"/>
    <w:rsid w:val="00822867"/>
    <w:pPr>
      <w:ind w:firstLineChars="200" w:firstLine="420"/>
    </w:pPr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22867"/>
    <w:pPr>
      <w:keepNext/>
      <w:keepLines/>
      <w:spacing w:after="60" w:line="360" w:lineRule="auto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8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867"/>
    <w:rPr>
      <w:sz w:val="18"/>
      <w:szCs w:val="18"/>
    </w:rPr>
  </w:style>
  <w:style w:type="character" w:customStyle="1" w:styleId="1Char">
    <w:name w:val="标题 1 Char"/>
    <w:basedOn w:val="a0"/>
    <w:link w:val="1"/>
    <w:rsid w:val="00822867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customStyle="1" w:styleId="ListParagraph">
    <w:name w:val="List Paragraph"/>
    <w:basedOn w:val="a"/>
    <w:rsid w:val="00822867"/>
    <w:pPr>
      <w:ind w:firstLineChars="200" w:firstLine="420"/>
    </w:pPr>
    <w:rPr>
      <w:rFonts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</dc:creator>
  <cp:keywords/>
  <dc:description/>
  <cp:lastModifiedBy>sang</cp:lastModifiedBy>
  <cp:revision>2</cp:revision>
  <dcterms:created xsi:type="dcterms:W3CDTF">2019-12-04T10:45:00Z</dcterms:created>
  <dcterms:modified xsi:type="dcterms:W3CDTF">2019-12-04T10:47:00Z</dcterms:modified>
</cp:coreProperties>
</file>